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27" w:rsidRPr="0038175F" w:rsidRDefault="00EB1DB3" w:rsidP="0038175F">
      <w:pPr>
        <w:ind w:left="-99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8175F">
        <w:rPr>
          <w:rFonts w:ascii="Times New Roman" w:hAnsi="Times New Roman" w:cs="Times New Roman"/>
          <w:b/>
          <w:color w:val="FF0000"/>
          <w:sz w:val="40"/>
          <w:szCs w:val="40"/>
        </w:rPr>
        <w:t>Дополнительные материалы и оборудование</w:t>
      </w:r>
      <w:r w:rsidR="006D4227" w:rsidRPr="0038175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на ОГЭ</w:t>
      </w:r>
    </w:p>
    <w:p w:rsidR="005D569A" w:rsidRPr="006D4227" w:rsidRDefault="006D4227" w:rsidP="0038175F">
      <w:pPr>
        <w:jc w:val="center"/>
        <w:rPr>
          <w:rFonts w:ascii="Times New Roman" w:hAnsi="Times New Roman" w:cs="Times New Roman"/>
          <w:sz w:val="16"/>
          <w:szCs w:val="16"/>
        </w:rPr>
      </w:pPr>
      <w:r w:rsidRPr="006D4227">
        <w:rPr>
          <w:rFonts w:ascii="Times New Roman" w:hAnsi="Times New Roman" w:cs="Times New Roman"/>
          <w:sz w:val="16"/>
          <w:szCs w:val="16"/>
        </w:rPr>
        <w:t>(из спецификаций КИМ)</w:t>
      </w:r>
    </w:p>
    <w:p w:rsidR="00FC72D6" w:rsidRDefault="0038175F" w:rsidP="00133133">
      <w:pPr>
        <w:ind w:left="-1134" w:right="-426" w:firstLine="28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C72D6">
        <w:rPr>
          <w:rFonts w:ascii="Times New Roman" w:hAnsi="Times New Roman" w:cs="Times New Roman"/>
          <w:b/>
          <w:sz w:val="28"/>
          <w:szCs w:val="28"/>
          <w:u w:val="single"/>
        </w:rPr>
        <w:t>По математике</w:t>
      </w:r>
    </w:p>
    <w:p w:rsidR="0038175F" w:rsidRPr="00FC72D6" w:rsidRDefault="0038175F" w:rsidP="00133133">
      <w:pPr>
        <w:ind w:left="-1134" w:right="-426" w:firstLine="283"/>
        <w:rPr>
          <w:rFonts w:ascii="Times New Roman" w:hAnsi="Times New Roman" w:cs="Times New Roman"/>
          <w:sz w:val="28"/>
          <w:szCs w:val="28"/>
          <w:u w:val="single"/>
        </w:rPr>
      </w:pPr>
      <w:r w:rsidRPr="00FC72D6">
        <w:rPr>
          <w:rFonts w:ascii="Times New Roman" w:hAnsi="Times New Roman" w:cs="Times New Roman"/>
          <w:sz w:val="28"/>
          <w:szCs w:val="28"/>
        </w:rPr>
        <w:t xml:space="preserve">Разрешается использовать справочные материалы, содержащие основные формулы курса математики, выдаваемые вместе с работой. Разрешается использовать линейку. </w:t>
      </w:r>
      <w:r w:rsidRPr="00FC72D6">
        <w:rPr>
          <w:rFonts w:ascii="Times New Roman" w:hAnsi="Times New Roman" w:cs="Times New Roman"/>
          <w:sz w:val="28"/>
          <w:szCs w:val="28"/>
          <w:u w:val="single"/>
        </w:rPr>
        <w:t>Калькуляторы на экзамене не используются.</w:t>
      </w:r>
    </w:p>
    <w:p w:rsidR="0038175F" w:rsidRPr="00FC72D6" w:rsidRDefault="0038175F" w:rsidP="00133133">
      <w:pPr>
        <w:ind w:left="-1134" w:right="-426" w:firstLine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2D6">
        <w:rPr>
          <w:rFonts w:ascii="Times New Roman" w:hAnsi="Times New Roman" w:cs="Times New Roman"/>
          <w:sz w:val="28"/>
          <w:szCs w:val="28"/>
        </w:rPr>
        <w:t xml:space="preserve"> </w:t>
      </w:r>
      <w:r w:rsidRPr="00FC72D6">
        <w:rPr>
          <w:rFonts w:ascii="Times New Roman" w:hAnsi="Times New Roman" w:cs="Times New Roman"/>
          <w:b/>
          <w:sz w:val="28"/>
          <w:szCs w:val="28"/>
          <w:u w:val="single"/>
        </w:rPr>
        <w:t>По русскому языку</w:t>
      </w:r>
    </w:p>
    <w:p w:rsidR="0038175F" w:rsidRPr="00FC72D6" w:rsidRDefault="0038175F" w:rsidP="00133133">
      <w:pPr>
        <w:ind w:left="-1134" w:right="-426" w:firstLine="283"/>
        <w:rPr>
          <w:rFonts w:ascii="Times New Roman" w:hAnsi="Times New Roman" w:cs="Times New Roman"/>
          <w:sz w:val="28"/>
          <w:szCs w:val="28"/>
        </w:rPr>
      </w:pPr>
      <w:r w:rsidRPr="00FC72D6">
        <w:rPr>
          <w:rFonts w:ascii="Times New Roman" w:hAnsi="Times New Roman" w:cs="Times New Roman"/>
          <w:sz w:val="28"/>
          <w:szCs w:val="28"/>
        </w:rPr>
        <w:t>Разрешается пользоваться орфографическими словарями.</w:t>
      </w:r>
    </w:p>
    <w:p w:rsidR="00EB1DB3" w:rsidRPr="00FC72D6" w:rsidRDefault="00EB1DB3" w:rsidP="00133133">
      <w:pPr>
        <w:ind w:left="-1134" w:right="-426" w:firstLine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2D6">
        <w:rPr>
          <w:rFonts w:ascii="Times New Roman" w:hAnsi="Times New Roman" w:cs="Times New Roman"/>
          <w:b/>
          <w:sz w:val="28"/>
          <w:szCs w:val="28"/>
          <w:u w:val="single"/>
        </w:rPr>
        <w:t>По географии</w:t>
      </w:r>
    </w:p>
    <w:p w:rsidR="00EB1DB3" w:rsidRPr="00FC72D6" w:rsidRDefault="00EB1DB3" w:rsidP="00133133">
      <w:pPr>
        <w:ind w:left="-1134" w:right="-426" w:firstLine="283"/>
        <w:rPr>
          <w:rFonts w:ascii="Times New Roman" w:hAnsi="Times New Roman" w:cs="Times New Roman"/>
          <w:sz w:val="28"/>
          <w:szCs w:val="28"/>
        </w:rPr>
      </w:pPr>
      <w:r w:rsidRPr="00FC72D6">
        <w:rPr>
          <w:rFonts w:ascii="Times New Roman" w:hAnsi="Times New Roman" w:cs="Times New Roman"/>
          <w:sz w:val="28"/>
          <w:szCs w:val="28"/>
        </w:rPr>
        <w:t xml:space="preserve">На экзамене по географии разрешается пользоваться линейками, непрограммируемыми калькуляторами и географическими атласами для 7, 8 и 9 классов (любого издательства).  </w:t>
      </w:r>
    </w:p>
    <w:p w:rsidR="009A7CFD" w:rsidRPr="00FC72D6" w:rsidRDefault="009A7CFD" w:rsidP="00133133">
      <w:pPr>
        <w:ind w:left="-1134" w:right="-426" w:firstLine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2D6">
        <w:rPr>
          <w:rFonts w:ascii="Times New Roman" w:hAnsi="Times New Roman" w:cs="Times New Roman"/>
          <w:b/>
          <w:sz w:val="28"/>
          <w:szCs w:val="28"/>
          <w:u w:val="single"/>
        </w:rPr>
        <w:t>По английскому языку</w:t>
      </w:r>
    </w:p>
    <w:p w:rsidR="009A7CFD" w:rsidRPr="00FC72D6" w:rsidRDefault="009A7CFD" w:rsidP="00133133">
      <w:pPr>
        <w:ind w:left="-1134" w:right="-426" w:firstLine="283"/>
        <w:rPr>
          <w:rFonts w:ascii="Times New Roman" w:hAnsi="Times New Roman" w:cs="Times New Roman"/>
          <w:sz w:val="28"/>
          <w:szCs w:val="28"/>
        </w:rPr>
      </w:pPr>
      <w:r w:rsidRPr="00FC72D6">
        <w:rPr>
          <w:rFonts w:ascii="Times New Roman" w:hAnsi="Times New Roman" w:cs="Times New Roman"/>
          <w:sz w:val="28"/>
          <w:szCs w:val="28"/>
        </w:rPr>
        <w:t>Каждая аудитория для проведения письменной части ОГЭ по иностранным языкам должна быть оснащена техническим средством, обеспечивающим качественное воспроизведение аудиозаписей на компакт-дисках (С</w:t>
      </w:r>
      <w:proofErr w:type="gramStart"/>
      <w:r w:rsidRPr="00FC72D6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FC72D6">
        <w:rPr>
          <w:rFonts w:ascii="Times New Roman" w:hAnsi="Times New Roman" w:cs="Times New Roman"/>
          <w:sz w:val="28"/>
          <w:szCs w:val="28"/>
        </w:rPr>
        <w:t xml:space="preserve">) для выполнения заданий раздела 1 «Задания по </w:t>
      </w:r>
      <w:proofErr w:type="spellStart"/>
      <w:r w:rsidRPr="00FC72D6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FC72D6">
        <w:rPr>
          <w:rFonts w:ascii="Times New Roman" w:hAnsi="Times New Roman" w:cs="Times New Roman"/>
          <w:sz w:val="28"/>
          <w:szCs w:val="28"/>
        </w:rPr>
        <w:t xml:space="preserve">». Аудитории для проведения устной части экзамена должны быть оснащены компьютерами с предустановленным специальным программным обеспечением, а также гарнитурами со встроенными микрофонами. Для проведения устной части экзамена могут использоваться лингафонные кабинеты с соответствующим оборудованием.   </w:t>
      </w:r>
    </w:p>
    <w:p w:rsidR="009A7CFD" w:rsidRPr="00FC72D6" w:rsidRDefault="009A7CFD" w:rsidP="00133133">
      <w:pPr>
        <w:ind w:left="-1134" w:right="-426" w:firstLine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2D6">
        <w:rPr>
          <w:rFonts w:ascii="Times New Roman" w:hAnsi="Times New Roman" w:cs="Times New Roman"/>
          <w:b/>
          <w:sz w:val="28"/>
          <w:szCs w:val="28"/>
          <w:u w:val="single"/>
        </w:rPr>
        <w:t>По биологии</w:t>
      </w:r>
    </w:p>
    <w:p w:rsidR="009A7CFD" w:rsidRPr="00FC72D6" w:rsidRDefault="009A7CFD" w:rsidP="00133133">
      <w:pPr>
        <w:ind w:left="-1134" w:right="-426" w:firstLine="283"/>
        <w:rPr>
          <w:rFonts w:ascii="Times New Roman" w:hAnsi="Times New Roman" w:cs="Times New Roman"/>
          <w:sz w:val="28"/>
          <w:szCs w:val="28"/>
        </w:rPr>
      </w:pPr>
      <w:r w:rsidRPr="00FC72D6">
        <w:rPr>
          <w:rFonts w:ascii="Times New Roman" w:hAnsi="Times New Roman" w:cs="Times New Roman"/>
          <w:sz w:val="28"/>
          <w:szCs w:val="28"/>
        </w:rPr>
        <w:t>Разрешается использовать линейку и непрограммируемый калькулятор</w:t>
      </w:r>
    </w:p>
    <w:p w:rsidR="009A7CFD" w:rsidRPr="00FC72D6" w:rsidRDefault="009A7CFD" w:rsidP="00133133">
      <w:pPr>
        <w:ind w:left="-1134" w:right="-426" w:firstLine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2D6">
        <w:rPr>
          <w:rFonts w:ascii="Times New Roman" w:hAnsi="Times New Roman" w:cs="Times New Roman"/>
          <w:b/>
          <w:sz w:val="28"/>
          <w:szCs w:val="28"/>
          <w:u w:val="single"/>
        </w:rPr>
        <w:t>По физике</w:t>
      </w:r>
    </w:p>
    <w:p w:rsidR="009A7CFD" w:rsidRPr="00FC72D6" w:rsidRDefault="009A7CFD" w:rsidP="00133133">
      <w:pPr>
        <w:ind w:left="-1134" w:right="-426" w:firstLine="283"/>
        <w:rPr>
          <w:rFonts w:ascii="Times New Roman" w:hAnsi="Times New Roman" w:cs="Times New Roman"/>
          <w:sz w:val="28"/>
          <w:szCs w:val="28"/>
        </w:rPr>
      </w:pPr>
      <w:r w:rsidRPr="00FC72D6">
        <w:rPr>
          <w:rFonts w:ascii="Times New Roman" w:hAnsi="Times New Roman" w:cs="Times New Roman"/>
          <w:sz w:val="28"/>
          <w:szCs w:val="28"/>
        </w:rPr>
        <w:t>Разрешается  использовать непрограммируемый калькулятор и экспериментальное оборудование</w:t>
      </w:r>
    </w:p>
    <w:p w:rsidR="009A7CFD" w:rsidRPr="00FC72D6" w:rsidRDefault="009A7CFD" w:rsidP="00133133">
      <w:pPr>
        <w:ind w:left="-1134" w:right="-426" w:firstLine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2D6">
        <w:rPr>
          <w:rFonts w:ascii="Times New Roman" w:hAnsi="Times New Roman" w:cs="Times New Roman"/>
          <w:b/>
          <w:sz w:val="28"/>
          <w:szCs w:val="28"/>
          <w:u w:val="single"/>
        </w:rPr>
        <w:t>По химии</w:t>
      </w:r>
    </w:p>
    <w:p w:rsidR="009A7CFD" w:rsidRPr="00FC72D6" w:rsidRDefault="009A7CFD" w:rsidP="00133133">
      <w:pPr>
        <w:ind w:left="-1134" w:right="-426" w:firstLine="283"/>
        <w:rPr>
          <w:rFonts w:ascii="Times New Roman" w:hAnsi="Times New Roman" w:cs="Times New Roman"/>
          <w:sz w:val="28"/>
          <w:szCs w:val="28"/>
        </w:rPr>
      </w:pPr>
      <w:r w:rsidRPr="00FC72D6">
        <w:rPr>
          <w:rFonts w:ascii="Times New Roman" w:hAnsi="Times New Roman" w:cs="Times New Roman"/>
          <w:sz w:val="28"/>
          <w:szCs w:val="28"/>
        </w:rPr>
        <w:t xml:space="preserve">разрешается использовать </w:t>
      </w:r>
      <w:r w:rsidR="00133133" w:rsidRPr="00FC72D6">
        <w:rPr>
          <w:rFonts w:ascii="Times New Roman" w:hAnsi="Times New Roman" w:cs="Times New Roman"/>
          <w:sz w:val="28"/>
          <w:szCs w:val="28"/>
        </w:rPr>
        <w:t xml:space="preserve"> </w:t>
      </w:r>
      <w:r w:rsidRPr="00FC72D6">
        <w:rPr>
          <w:rFonts w:ascii="Times New Roman" w:hAnsi="Times New Roman" w:cs="Times New Roman"/>
          <w:sz w:val="28"/>
          <w:szCs w:val="28"/>
        </w:rPr>
        <w:t>Периодическ</w:t>
      </w:r>
      <w:r w:rsidR="00133133" w:rsidRPr="00FC72D6">
        <w:rPr>
          <w:rFonts w:ascii="Times New Roman" w:hAnsi="Times New Roman" w:cs="Times New Roman"/>
          <w:sz w:val="28"/>
          <w:szCs w:val="28"/>
        </w:rPr>
        <w:t>ую</w:t>
      </w:r>
      <w:r w:rsidRPr="00FC72D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33133" w:rsidRPr="00FC72D6">
        <w:rPr>
          <w:rFonts w:ascii="Times New Roman" w:hAnsi="Times New Roman" w:cs="Times New Roman"/>
          <w:sz w:val="28"/>
          <w:szCs w:val="28"/>
        </w:rPr>
        <w:t xml:space="preserve">у </w:t>
      </w:r>
      <w:r w:rsidRPr="00FC72D6">
        <w:rPr>
          <w:rFonts w:ascii="Times New Roman" w:hAnsi="Times New Roman" w:cs="Times New Roman"/>
          <w:sz w:val="28"/>
          <w:szCs w:val="28"/>
        </w:rPr>
        <w:t>химич</w:t>
      </w:r>
      <w:r w:rsidR="00133133" w:rsidRPr="00FC72D6">
        <w:rPr>
          <w:rFonts w:ascii="Times New Roman" w:hAnsi="Times New Roman" w:cs="Times New Roman"/>
          <w:sz w:val="28"/>
          <w:szCs w:val="28"/>
        </w:rPr>
        <w:t xml:space="preserve">еских элементов Д.И. Менделеева, </w:t>
      </w:r>
      <w:r w:rsidRPr="00FC72D6">
        <w:rPr>
          <w:rFonts w:ascii="Times New Roman" w:hAnsi="Times New Roman" w:cs="Times New Roman"/>
          <w:sz w:val="28"/>
          <w:szCs w:val="28"/>
        </w:rPr>
        <w:t>таблиц</w:t>
      </w:r>
      <w:r w:rsidR="00133133" w:rsidRPr="00FC72D6">
        <w:rPr>
          <w:rFonts w:ascii="Times New Roman" w:hAnsi="Times New Roman" w:cs="Times New Roman"/>
          <w:sz w:val="28"/>
          <w:szCs w:val="28"/>
        </w:rPr>
        <w:t>у</w:t>
      </w:r>
      <w:r w:rsidRPr="00FC72D6">
        <w:rPr>
          <w:rFonts w:ascii="Times New Roman" w:hAnsi="Times New Roman" w:cs="Times New Roman"/>
          <w:sz w:val="28"/>
          <w:szCs w:val="28"/>
        </w:rPr>
        <w:t xml:space="preserve"> растворимости с</w:t>
      </w:r>
      <w:r w:rsidR="00133133" w:rsidRPr="00FC72D6">
        <w:rPr>
          <w:rFonts w:ascii="Times New Roman" w:hAnsi="Times New Roman" w:cs="Times New Roman"/>
          <w:sz w:val="28"/>
          <w:szCs w:val="28"/>
        </w:rPr>
        <w:t xml:space="preserve">олей, кислот и оснований в воде, </w:t>
      </w:r>
      <w:r w:rsidRPr="00FC72D6">
        <w:rPr>
          <w:rFonts w:ascii="Times New Roman" w:hAnsi="Times New Roman" w:cs="Times New Roman"/>
          <w:sz w:val="28"/>
          <w:szCs w:val="28"/>
        </w:rPr>
        <w:t>электрохимический ряд напряжений металлов</w:t>
      </w:r>
      <w:r w:rsidR="00133133" w:rsidRPr="00FC72D6">
        <w:rPr>
          <w:rFonts w:ascii="Times New Roman" w:hAnsi="Times New Roman" w:cs="Times New Roman"/>
          <w:sz w:val="28"/>
          <w:szCs w:val="28"/>
        </w:rPr>
        <w:t xml:space="preserve">, </w:t>
      </w:r>
      <w:r w:rsidRPr="00FC72D6">
        <w:rPr>
          <w:rFonts w:ascii="Times New Roman" w:hAnsi="Times New Roman" w:cs="Times New Roman"/>
          <w:sz w:val="28"/>
          <w:szCs w:val="28"/>
        </w:rPr>
        <w:t>непрограммируемый калькулятор.</w:t>
      </w:r>
    </w:p>
    <w:p w:rsidR="00FC72D6" w:rsidRDefault="00FC72D6" w:rsidP="00133133">
      <w:pPr>
        <w:ind w:left="-1134" w:right="-426" w:firstLine="28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C72D6" w:rsidRDefault="00FC72D6" w:rsidP="00133133">
      <w:pPr>
        <w:ind w:left="-1134" w:right="-426" w:firstLine="28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C72D6" w:rsidRDefault="00FC72D6" w:rsidP="00133133">
      <w:pPr>
        <w:ind w:left="-1134" w:right="-426" w:firstLine="28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A7CFD" w:rsidRPr="00FC72D6" w:rsidRDefault="001C600A" w:rsidP="00133133">
      <w:pPr>
        <w:ind w:left="-1134" w:right="-426" w:firstLine="28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C72D6">
        <w:rPr>
          <w:rFonts w:ascii="Times New Roman" w:hAnsi="Times New Roman" w:cs="Times New Roman"/>
          <w:b/>
          <w:sz w:val="28"/>
          <w:szCs w:val="28"/>
          <w:u w:val="single"/>
        </w:rPr>
        <w:t>По информатике</w:t>
      </w:r>
    </w:p>
    <w:p w:rsidR="00FC72D6" w:rsidRDefault="001C600A" w:rsidP="00133133">
      <w:pPr>
        <w:ind w:left="-1134" w:right="-426" w:firstLine="283"/>
        <w:rPr>
          <w:rFonts w:ascii="Times New Roman" w:hAnsi="Times New Roman" w:cs="Times New Roman"/>
          <w:sz w:val="28"/>
          <w:szCs w:val="28"/>
          <w:lang w:val="en-US"/>
        </w:rPr>
      </w:pPr>
      <w:r w:rsidRPr="00FC72D6">
        <w:rPr>
          <w:rFonts w:ascii="Times New Roman" w:hAnsi="Times New Roman" w:cs="Times New Roman"/>
          <w:sz w:val="28"/>
          <w:szCs w:val="28"/>
        </w:rPr>
        <w:t xml:space="preserve">Задания части 1 выполняются </w:t>
      </w:r>
      <w:proofErr w:type="gramStart"/>
      <w:r w:rsidRPr="00FC72D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72D6">
        <w:rPr>
          <w:rFonts w:ascii="Times New Roman" w:hAnsi="Times New Roman" w:cs="Times New Roman"/>
          <w:sz w:val="28"/>
          <w:szCs w:val="28"/>
        </w:rPr>
        <w:t xml:space="preserve"> без использования компьютеров и других технических средств. </w:t>
      </w:r>
    </w:p>
    <w:p w:rsidR="001C600A" w:rsidRPr="00FC72D6" w:rsidRDefault="001C600A" w:rsidP="00133133">
      <w:pPr>
        <w:ind w:left="-1134" w:right="-426" w:firstLine="283"/>
        <w:rPr>
          <w:rFonts w:ascii="Times New Roman" w:hAnsi="Times New Roman" w:cs="Times New Roman"/>
          <w:sz w:val="28"/>
          <w:szCs w:val="28"/>
        </w:rPr>
      </w:pPr>
      <w:r w:rsidRPr="00FC72D6">
        <w:rPr>
          <w:rFonts w:ascii="Times New Roman" w:hAnsi="Times New Roman" w:cs="Times New Roman"/>
          <w:sz w:val="28"/>
          <w:szCs w:val="28"/>
        </w:rPr>
        <w:t xml:space="preserve">Задания части 2 выполняются </w:t>
      </w:r>
      <w:proofErr w:type="gramStart"/>
      <w:r w:rsidRPr="00FC72D6">
        <w:rPr>
          <w:rFonts w:ascii="Times New Roman" w:hAnsi="Times New Roman" w:cs="Times New Roman"/>
          <w:sz w:val="28"/>
          <w:szCs w:val="28"/>
        </w:rPr>
        <w:t>экзаменуемыми</w:t>
      </w:r>
      <w:proofErr w:type="gramEnd"/>
      <w:r w:rsidRPr="00FC72D6">
        <w:rPr>
          <w:rFonts w:ascii="Times New Roman" w:hAnsi="Times New Roman" w:cs="Times New Roman"/>
          <w:sz w:val="28"/>
          <w:szCs w:val="28"/>
        </w:rPr>
        <w:t xml:space="preserve"> на компьютере. На компьютере должны быть установлены знакомые обучающимся программы</w:t>
      </w:r>
      <w:proofErr w:type="gramStart"/>
      <w:r w:rsidRPr="00FC72D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C72D6">
        <w:rPr>
          <w:rFonts w:ascii="Times New Roman" w:hAnsi="Times New Roman" w:cs="Times New Roman"/>
          <w:sz w:val="28"/>
          <w:szCs w:val="28"/>
        </w:rPr>
        <w:t>ля выполнения задания 19 необходима программа для работы с электронными таблицами. Задание 20 (на составление алгоритма) дается в двух вариантах по выбору обучающегося. Первый вариант задания (20.1) предусматривает разработку алгоритма для исполнителя «Робот». Для выполнения задания 20.1 рекомендуется использование учебной среды исполнителя «Робот». В качестве такой среды может использоваться, например, учебная среда разработки «Кумир», разработанная в НИИСИ РАН (http://www.niisi.ru/kumir), или любая другая среда, позволяющая моделировать исполнителя «Робот». В случае</w:t>
      </w:r>
      <w:proofErr w:type="gramStart"/>
      <w:r w:rsidRPr="00FC72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72D6">
        <w:rPr>
          <w:rFonts w:ascii="Times New Roman" w:hAnsi="Times New Roman" w:cs="Times New Roman"/>
          <w:sz w:val="28"/>
          <w:szCs w:val="28"/>
        </w:rPr>
        <w:t xml:space="preserve"> если синтаксис команд исполнителя в используемой среде отличается от того, который дан в задании, допускается внесение изменений в текст задания в части описания исполнителя «Робот». При отсутствии учебной среды исполнителя «Робот» решение задания 20.1 записывается в простом текстовом редакторе. Второй вариант задания (20.2) предусматривает запись алгоритма на изучаемом языке программирования (если изучение темы «Алгоритмизация» проводится с использованием языка программирования). В этом случае для выполнения задания необходима система программирования, используемая при обучении. Рекомендуется проводить экзамен в двух аудиториях. В одной (обычной) аудитории обучающиеся выполняют задания части 1, после этого обучающиеся сдают бланки и переходят в другую аудиторию (компьютерный класс) для выполнения заданий части 2. Выполнением каждого задания части 2 является отдельный файл, подготовленный в соответствующей программе (текстовом редакторе или электронной таблице). Обучающиеся сохраняют данные файлы в каталог под именами, указанными организаторами экзамена.</w:t>
      </w:r>
    </w:p>
    <w:p w:rsidR="006D4227" w:rsidRPr="00FC72D6" w:rsidRDefault="006D4227" w:rsidP="00133133">
      <w:pPr>
        <w:ind w:left="-1134" w:right="-426" w:firstLine="283"/>
        <w:rPr>
          <w:rFonts w:ascii="Times New Roman" w:hAnsi="Times New Roman" w:cs="Times New Roman"/>
          <w:sz w:val="28"/>
          <w:szCs w:val="28"/>
        </w:rPr>
      </w:pPr>
      <w:r w:rsidRPr="00FC72D6">
        <w:rPr>
          <w:rFonts w:ascii="Times New Roman" w:hAnsi="Times New Roman" w:cs="Times New Roman"/>
          <w:b/>
          <w:sz w:val="28"/>
          <w:szCs w:val="28"/>
          <w:u w:val="single"/>
        </w:rPr>
        <w:t>По истории</w:t>
      </w:r>
      <w:proofErr w:type="gramStart"/>
      <w:r w:rsidR="00FC72D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  </w:t>
      </w:r>
      <w:r w:rsidRPr="00FC72D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C72D6">
        <w:rPr>
          <w:rFonts w:ascii="Times New Roman" w:hAnsi="Times New Roman" w:cs="Times New Roman"/>
          <w:sz w:val="28"/>
          <w:szCs w:val="28"/>
        </w:rPr>
        <w:t>е используются</w:t>
      </w:r>
    </w:p>
    <w:p w:rsidR="006D4227" w:rsidRPr="00FC72D6" w:rsidRDefault="006D4227" w:rsidP="00133133">
      <w:pPr>
        <w:ind w:left="-1134" w:right="-426" w:firstLine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2D6">
        <w:rPr>
          <w:rFonts w:ascii="Times New Roman" w:hAnsi="Times New Roman" w:cs="Times New Roman"/>
          <w:b/>
          <w:sz w:val="28"/>
          <w:szCs w:val="28"/>
          <w:u w:val="single"/>
        </w:rPr>
        <w:t>По литературе</w:t>
      </w:r>
    </w:p>
    <w:p w:rsidR="001C600A" w:rsidRPr="00FC72D6" w:rsidRDefault="006D4227" w:rsidP="00133133">
      <w:pPr>
        <w:ind w:left="-1134" w:right="-426" w:firstLine="283"/>
        <w:rPr>
          <w:rFonts w:ascii="Times New Roman" w:hAnsi="Times New Roman" w:cs="Times New Roman"/>
          <w:sz w:val="28"/>
          <w:szCs w:val="28"/>
        </w:rPr>
      </w:pPr>
      <w:r w:rsidRPr="00FC72D6">
        <w:rPr>
          <w:rFonts w:ascii="Times New Roman" w:hAnsi="Times New Roman" w:cs="Times New Roman"/>
          <w:sz w:val="28"/>
          <w:szCs w:val="28"/>
        </w:rPr>
        <w:t xml:space="preserve">При выполнении заданий обеих частей экзаменационной работы экзаменуемый имеет право пользоваться полными текстами художественных произведений, а также сборниками лирики </w:t>
      </w:r>
    </w:p>
    <w:sectPr w:rsidR="001C600A" w:rsidRPr="00FC72D6" w:rsidSect="00FC72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B3"/>
    <w:rsid w:val="00133133"/>
    <w:rsid w:val="001C600A"/>
    <w:rsid w:val="0038175F"/>
    <w:rsid w:val="005D569A"/>
    <w:rsid w:val="006D4227"/>
    <w:rsid w:val="008660B7"/>
    <w:rsid w:val="009A7CFD"/>
    <w:rsid w:val="00A92100"/>
    <w:rsid w:val="00EB1DB3"/>
    <w:rsid w:val="00FC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2016-09-13T09:51:00Z</dcterms:created>
  <dcterms:modified xsi:type="dcterms:W3CDTF">2016-09-30T05:23:00Z</dcterms:modified>
</cp:coreProperties>
</file>